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648A" w14:textId="76F4D159" w:rsidR="00FD52FD" w:rsidRPr="00C630B8" w:rsidRDefault="00E4592A" w:rsidP="00FD52FD">
      <w:pPr>
        <w:pStyle w:val="ab"/>
        <w:rPr>
          <w:b/>
          <w:bCs/>
          <w:sz w:val="40"/>
          <w:szCs w:val="22"/>
        </w:rPr>
      </w:pPr>
      <w:r w:rsidRPr="00C630B8">
        <w:rPr>
          <w:b/>
          <w:bCs/>
          <w:sz w:val="40"/>
          <w:szCs w:val="22"/>
        </w:rPr>
        <w:t>ЧТУП «ТЕХНОТУРСЕРВИС»</w:t>
      </w:r>
    </w:p>
    <w:p w14:paraId="5F26C02C" w14:textId="77777777" w:rsidR="00FD52FD" w:rsidRPr="00C630B8" w:rsidRDefault="00FD52FD" w:rsidP="00FD52FD">
      <w:pPr>
        <w:pStyle w:val="ab"/>
        <w:rPr>
          <w:b/>
          <w:bCs/>
          <w:color w:val="000000"/>
          <w:sz w:val="20"/>
          <w:szCs w:val="22"/>
        </w:rPr>
      </w:pPr>
      <w:proofErr w:type="spellStart"/>
      <w:r w:rsidRPr="00C630B8">
        <w:rPr>
          <w:b/>
          <w:bCs/>
          <w:color w:val="000000"/>
          <w:sz w:val="20"/>
          <w:szCs w:val="22"/>
        </w:rPr>
        <w:t>г.Минск</w:t>
      </w:r>
      <w:proofErr w:type="spellEnd"/>
      <w:r w:rsidRPr="00C630B8">
        <w:rPr>
          <w:b/>
          <w:bCs/>
          <w:color w:val="000000"/>
          <w:sz w:val="20"/>
          <w:szCs w:val="22"/>
        </w:rPr>
        <w:t xml:space="preserve"> проспект Партизанский 81 офис 509 Гостиница «Турист» ст. метро Партизанская</w:t>
      </w:r>
    </w:p>
    <w:p w14:paraId="6CA7411B" w14:textId="77777777" w:rsidR="00FD52FD" w:rsidRPr="00C630B8" w:rsidRDefault="00FD52FD" w:rsidP="00FD52FD">
      <w:pPr>
        <w:pStyle w:val="ab"/>
        <w:rPr>
          <w:b/>
          <w:bCs/>
          <w:color w:val="000000"/>
          <w:sz w:val="14"/>
          <w:szCs w:val="22"/>
        </w:rPr>
      </w:pPr>
    </w:p>
    <w:p w14:paraId="23A6A800" w14:textId="63A6C27D" w:rsidR="00FD52FD" w:rsidRPr="00C630B8" w:rsidRDefault="00FD52FD" w:rsidP="006718B5">
      <w:pPr>
        <w:pStyle w:val="ab"/>
        <w:rPr>
          <w:rFonts w:ascii="Arial Black" w:hAnsi="Arial Black"/>
          <w:b/>
          <w:iCs/>
          <w:color w:val="00B0F0"/>
          <w:lang w:val="en-US"/>
        </w:rPr>
      </w:pPr>
      <w:r w:rsidRPr="00C630B8">
        <w:rPr>
          <w:b/>
          <w:bCs/>
          <w:color w:val="000000"/>
          <w:sz w:val="18"/>
          <w:szCs w:val="22"/>
        </w:rPr>
        <w:t>Тел</w:t>
      </w:r>
      <w:r w:rsidRPr="00C630B8">
        <w:rPr>
          <w:b/>
          <w:bCs/>
          <w:color w:val="000000"/>
          <w:sz w:val="18"/>
          <w:szCs w:val="22"/>
          <w:lang w:val="en-US"/>
        </w:rPr>
        <w:t>. +37517 3-47-01-91, +37529 6566662</w:t>
      </w:r>
      <w:r w:rsidRPr="00C630B8">
        <w:rPr>
          <w:b/>
          <w:bCs/>
          <w:sz w:val="18"/>
          <w:szCs w:val="22"/>
          <w:lang w:val="en-US"/>
        </w:rPr>
        <w:t xml:space="preserve"> </w:t>
      </w:r>
      <w:proofErr w:type="gramStart"/>
      <w:r w:rsidRPr="00C630B8">
        <w:rPr>
          <w:b/>
          <w:bCs/>
          <w:sz w:val="18"/>
          <w:szCs w:val="22"/>
          <w:lang w:val="en-US"/>
        </w:rPr>
        <w:t>WhatsApp ,Telegram</w:t>
      </w:r>
      <w:proofErr w:type="gramEnd"/>
      <w:r w:rsidRPr="00C630B8"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proofErr w:type="spellStart"/>
      <w:r w:rsidRPr="00C630B8">
        <w:rPr>
          <w:b/>
          <w:bCs/>
          <w:color w:val="000000"/>
          <w:sz w:val="18"/>
          <w:szCs w:val="22"/>
        </w:rPr>
        <w:t>мтс</w:t>
      </w:r>
      <w:proofErr w:type="spellEnd"/>
      <w:r w:rsidRPr="00C630B8">
        <w:rPr>
          <w:b/>
          <w:bCs/>
          <w:color w:val="000000"/>
          <w:sz w:val="18"/>
          <w:szCs w:val="22"/>
          <w:lang w:val="en-US"/>
        </w:rPr>
        <w:t xml:space="preserve"> +37525</w:t>
      </w:r>
      <w:r w:rsidR="00C630B8" w:rsidRPr="00C630B8">
        <w:rPr>
          <w:b/>
          <w:bCs/>
          <w:color w:val="000000"/>
          <w:sz w:val="18"/>
          <w:szCs w:val="22"/>
          <w:lang w:val="en-US"/>
        </w:rPr>
        <w:t xml:space="preserve"> 6675034</w:t>
      </w:r>
      <w:r w:rsidRPr="00C630B8">
        <w:rPr>
          <w:b/>
          <w:bCs/>
          <w:color w:val="000000"/>
          <w:sz w:val="18"/>
          <w:szCs w:val="22"/>
          <w:lang w:val="en-US"/>
        </w:rPr>
        <w:t xml:space="preserve"> </w:t>
      </w:r>
      <w:proofErr w:type="spellStart"/>
      <w:r w:rsidRPr="00C630B8">
        <w:rPr>
          <w:b/>
          <w:bCs/>
          <w:color w:val="000000"/>
          <w:sz w:val="18"/>
          <w:szCs w:val="22"/>
        </w:rPr>
        <w:t>лайф</w:t>
      </w:r>
      <w:proofErr w:type="spellEnd"/>
      <w:r w:rsidRPr="00C630B8">
        <w:rPr>
          <w:b/>
          <w:bCs/>
          <w:color w:val="000000"/>
          <w:sz w:val="18"/>
          <w:szCs w:val="22"/>
          <w:lang w:val="en-US"/>
        </w:rPr>
        <w:t xml:space="preserve">,  </w:t>
      </w:r>
      <w:r w:rsidRPr="00C630B8">
        <w:rPr>
          <w:b/>
          <w:bCs/>
          <w:color w:val="000000"/>
          <w:sz w:val="18"/>
          <w:szCs w:val="22"/>
        </w:rPr>
        <w:t>е</w:t>
      </w:r>
      <w:r w:rsidRPr="00C630B8"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40581338" w14:textId="5773C819" w:rsidR="00476389" w:rsidRDefault="00476389" w:rsidP="004763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Гостевой </w:t>
      </w:r>
      <w:r w:rsidR="00E4592A">
        <w:rPr>
          <w:rFonts w:ascii="Arial" w:hAnsi="Arial" w:cs="Arial"/>
          <w:b/>
          <w:sz w:val="36"/>
          <w:szCs w:val="36"/>
        </w:rPr>
        <w:t>дом «</w:t>
      </w:r>
      <w:r>
        <w:rPr>
          <w:rFonts w:ascii="Arial" w:hAnsi="Arial" w:cs="Arial"/>
          <w:b/>
          <w:sz w:val="36"/>
          <w:szCs w:val="36"/>
        </w:rPr>
        <w:t>Итальянский дворик»</w:t>
      </w:r>
    </w:p>
    <w:p w14:paraId="0DE6276F" w14:textId="77777777" w:rsidR="00476389" w:rsidRDefault="00476389" w:rsidP="004763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проезд автобусом по территории России</w:t>
      </w:r>
    </w:p>
    <w:p w14:paraId="518389DE" w14:textId="376C7BCE" w:rsidR="00476389" w:rsidRDefault="00476389" w:rsidP="00476389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г. Феодосия расположен на юго-востоке Крыма. Один из древнейших городов на планете, с населением в 70 000 </w:t>
      </w:r>
      <w:r w:rsidR="00E4592A">
        <w:rPr>
          <w:rFonts w:ascii="Arial" w:hAnsi="Arial" w:cs="Arial"/>
          <w:color w:val="000000"/>
        </w:rPr>
        <w:t>чел.</w:t>
      </w:r>
      <w:r>
        <w:rPr>
          <w:rFonts w:ascii="Arial" w:hAnsi="Arial" w:cs="Arial"/>
          <w:color w:val="000000"/>
        </w:rPr>
        <w:t xml:space="preserve">, с развитой курортной инфраструктурой; богатый музеями, памятниками средневековой архитектуры, с прекрасными песчаными и галечными пляжами. </w:t>
      </w:r>
    </w:p>
    <w:p w14:paraId="3E4CDA7F" w14:textId="2E1DC9A2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Размещение: </w:t>
      </w:r>
      <w:r>
        <w:rPr>
          <w:rFonts w:ascii="Arial" w:hAnsi="Arial" w:cs="Arial"/>
          <w:color w:val="000000"/>
        </w:rPr>
        <w:t xml:space="preserve">современное трехэтажное здание с отдельным входом в каждый номер, выполненное в итальянском стиле с внутренней отделкой из </w:t>
      </w:r>
      <w:r w:rsidR="00E4592A">
        <w:rPr>
          <w:rFonts w:ascii="Arial" w:hAnsi="Arial" w:cs="Arial"/>
          <w:color w:val="000000"/>
        </w:rPr>
        <w:t>натурального материала</w:t>
      </w:r>
      <w:r>
        <w:rPr>
          <w:rFonts w:ascii="Arial" w:hAnsi="Arial" w:cs="Arial"/>
          <w:color w:val="000000"/>
        </w:rPr>
        <w:t xml:space="preserve"> (дерево, камень), уютно расположилось в 20 минутах ходьбы от центральной набережной, в </w:t>
      </w:r>
      <w:smartTag w:uri="urn:schemas-microsoft-com:office:smarttags" w:element="metricconverter">
        <w:smartTagPr>
          <w:attr w:name="ProductID" w:val="600 метрах"/>
        </w:smartTagPr>
        <w:r>
          <w:rPr>
            <w:rFonts w:ascii="Arial" w:hAnsi="Arial" w:cs="Arial"/>
            <w:color w:val="000000"/>
          </w:rPr>
          <w:t>600 метрах</w:t>
        </w:r>
      </w:smartTag>
      <w:r>
        <w:rPr>
          <w:rFonts w:ascii="Arial" w:hAnsi="Arial" w:cs="Arial"/>
          <w:color w:val="000000"/>
        </w:rPr>
        <w:t xml:space="preserve"> </w:t>
      </w:r>
      <w:r w:rsidR="00E4592A">
        <w:rPr>
          <w:rFonts w:ascii="Arial" w:hAnsi="Arial" w:cs="Arial"/>
          <w:color w:val="000000"/>
        </w:rPr>
        <w:t>от пляжа</w:t>
      </w:r>
      <w:r>
        <w:rPr>
          <w:rFonts w:ascii="Arial" w:hAnsi="Arial" w:cs="Arial"/>
          <w:color w:val="000000"/>
        </w:rPr>
        <w:t>. </w:t>
      </w:r>
      <w:r>
        <w:rPr>
          <w:rFonts w:ascii="Arial" w:hAnsi="Arial" w:cs="Arial"/>
        </w:rPr>
        <w:t xml:space="preserve"> Есть </w:t>
      </w:r>
      <w:r>
        <w:rPr>
          <w:rFonts w:ascii="Arial" w:hAnsi="Arial" w:cs="Arial"/>
          <w:color w:val="000000"/>
        </w:rPr>
        <w:t xml:space="preserve">большая терраса со столиками и стульями, </w:t>
      </w:r>
      <w:r>
        <w:rPr>
          <w:rFonts w:ascii="Arial" w:hAnsi="Arial" w:cs="Arial"/>
          <w:color w:val="000000"/>
          <w:lang w:val="en-US"/>
        </w:rPr>
        <w:t>Wi</w:t>
      </w:r>
      <w:r w:rsidRPr="0047638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US"/>
        </w:rPr>
        <w:t>Fi</w:t>
      </w:r>
      <w:r>
        <w:rPr>
          <w:rFonts w:ascii="Arial" w:hAnsi="Arial" w:cs="Arial"/>
          <w:color w:val="000000"/>
        </w:rPr>
        <w:t>.</w:t>
      </w:r>
    </w:p>
    <w:p w14:paraId="2567139A" w14:textId="3A68D05A" w:rsidR="00476389" w:rsidRDefault="00476389" w:rsidP="0047638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В номере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  <w:color w:val="000000"/>
        </w:rPr>
        <w:t>1-2-3-местные номера,</w:t>
      </w:r>
      <w:r>
        <w:rPr>
          <w:rFonts w:ascii="Arial" w:hAnsi="Arial" w:cs="Arial"/>
          <w:color w:val="000000"/>
        </w:rPr>
        <w:t xml:space="preserve"> </w:t>
      </w:r>
      <w:r w:rsidR="00E4592A">
        <w:rPr>
          <w:rFonts w:ascii="Arial" w:hAnsi="Arial" w:cs="Arial"/>
          <w:color w:val="000000"/>
        </w:rPr>
        <w:t>оснащенные мебелью</w:t>
      </w:r>
      <w:r>
        <w:rPr>
          <w:rFonts w:ascii="Arial" w:hAnsi="Arial" w:cs="Arial"/>
          <w:color w:val="000000"/>
        </w:rPr>
        <w:t xml:space="preserve"> современного образца, телевизором, холодильником, кондиционером. В каждом номере душ, туалет, умывальник.</w:t>
      </w:r>
    </w:p>
    <w:p w14:paraId="7E67D023" w14:textId="77777777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Водоснабжение:</w:t>
      </w:r>
      <w:r>
        <w:rPr>
          <w:rFonts w:ascii="Arial" w:hAnsi="Arial" w:cs="Arial"/>
        </w:rPr>
        <w:t xml:space="preserve"> холодная и горячая вода – постоянно.</w:t>
      </w:r>
    </w:p>
    <w:p w14:paraId="6FA8BCB5" w14:textId="77777777" w:rsidR="00476389" w:rsidRDefault="00476389" w:rsidP="004763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 вашим услугам:</w:t>
      </w:r>
      <w:r>
        <w:rPr>
          <w:rFonts w:ascii="Arial" w:hAnsi="Arial" w:cs="Arial"/>
        </w:rPr>
        <w:t xml:space="preserve"> собственное кафе на территории пансионата. Вкусная и разнообразная домашняя еда. Стоимость 3-х раз. ≈ 10 у.е. в сутки. Можно заказать отдельно завтраки (≈ 3 у.е.), обеды (≈ 4 у.е.), ужины (≈ 3 у.е.).</w:t>
      </w:r>
    </w:p>
    <w:p w14:paraId="375C5E78" w14:textId="77777777" w:rsidR="00476389" w:rsidRDefault="00476389" w:rsidP="00476389">
      <w:pPr>
        <w:rPr>
          <w:rFonts w:ascii="Arial" w:hAnsi="Arial" w:cs="Arial"/>
        </w:rPr>
      </w:pPr>
      <w:r>
        <w:rPr>
          <w:rFonts w:ascii="Arial" w:hAnsi="Arial" w:cs="Arial"/>
          <w:b/>
        </w:rPr>
        <w:t>Пляж:</w:t>
      </w:r>
      <w:r>
        <w:rPr>
          <w:rFonts w:ascii="Arial" w:hAnsi="Arial" w:cs="Arial"/>
        </w:rPr>
        <w:t xml:space="preserve"> 2-й городской "Жемчужный" в 10 мин. ходьбы от корпуса. Песчаный, оборудован навесами. Вход - свободный. </w:t>
      </w:r>
    </w:p>
    <w:p w14:paraId="6DA0FF07" w14:textId="77777777" w:rsidR="00476389" w:rsidRDefault="00476389" w:rsidP="0047638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Автобусные туры</w:t>
      </w:r>
    </w:p>
    <w:p w14:paraId="54649CCA" w14:textId="7DB17FBF" w:rsidR="00476389" w:rsidRDefault="00476389" w:rsidP="004763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проезд, проживание 10 </w:t>
      </w:r>
      <w:proofErr w:type="gramStart"/>
      <w:r w:rsidR="00E4592A">
        <w:rPr>
          <w:rFonts w:ascii="Arial" w:hAnsi="Arial" w:cs="Arial"/>
          <w:b/>
          <w:sz w:val="20"/>
          <w:szCs w:val="20"/>
        </w:rPr>
        <w:t xml:space="preserve">ночлегов,  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стоимость на 1 человека, доллары</w:t>
      </w:r>
    </w:p>
    <w:tbl>
      <w:tblPr>
        <w:tblpPr w:leftFromText="180" w:rightFromText="180" w:vertAnchor="text" w:tblpXSpec="center" w:tblpY="1"/>
        <w:tblOverlap w:val="never"/>
        <w:tblW w:w="4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717"/>
        <w:gridCol w:w="2566"/>
        <w:gridCol w:w="2140"/>
      </w:tblGrid>
      <w:tr w:rsidR="000D090D" w14:paraId="7FA1AF73" w14:textId="77777777" w:rsidTr="000D090D">
        <w:trPr>
          <w:trHeight w:val="934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C4EE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График заездов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63E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1-о </w:t>
            </w:r>
            <w:proofErr w:type="spellStart"/>
            <w:r>
              <w:rPr>
                <w:rFonts w:ascii="Arial" w:hAnsi="Arial" w:cs="Arial"/>
                <w:b/>
              </w:rPr>
              <w:t>местн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7C3C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в 2-х местном</w:t>
            </w:r>
          </w:p>
          <w:p w14:paraId="27F900A3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номере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F92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34538BB3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в 3-х местном</w:t>
            </w:r>
          </w:p>
          <w:p w14:paraId="04232F04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номере</w:t>
            </w:r>
          </w:p>
        </w:tc>
      </w:tr>
      <w:tr w:rsidR="000D090D" w14:paraId="76449ED2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C66F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 – 17.06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93AD" w14:textId="4B0EDC45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70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7F126" w14:textId="2715699C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39D" w14:textId="23164BD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  <w:tr w:rsidR="000D090D" w14:paraId="580FC117" w14:textId="77777777" w:rsidTr="000D090D">
        <w:trPr>
          <w:trHeight w:val="268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068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08.06 – 22.06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F1D5" w14:textId="5045AA45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70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87FB" w14:textId="4F0BE31D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065" w14:textId="3DBAB3D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  <w:tr w:rsidR="000D090D" w14:paraId="537E54B2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7268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13.06 – 27.06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04EE" w14:textId="59626EDE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85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C264" w14:textId="449DC929" w:rsidR="000D090D" w:rsidRPr="00E4592A" w:rsidRDefault="00E4592A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85FD" w14:textId="7D4D1096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4C35486B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19F1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18.06 – 02.07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EDE5" w14:textId="16738C21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395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C1E4" w14:textId="0A86CD93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4C9F" w14:textId="48A482A3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09B1B59F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101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23.06 – 07.07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2EEE" w14:textId="4245440A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F231" w14:textId="39EEF1F2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7BA3" w14:textId="501E05FB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269A9734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4BB0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28.06 – 12.07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157E2" w14:textId="5F213D4D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195" w14:textId="3B0257C9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F073" w14:textId="3146B27C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133BC13B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312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03.07 – 17.07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3077" w14:textId="2A553122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410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D9B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082F6D62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1E83F350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471A0C12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4D4DD75E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</w:p>
          <w:p w14:paraId="3E4C2044" w14:textId="34BA745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80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D52" w14:textId="28B393D2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60</w:t>
            </w:r>
          </w:p>
        </w:tc>
      </w:tr>
      <w:tr w:rsidR="000D090D" w14:paraId="0C35F6D5" w14:textId="77777777" w:rsidTr="000D090D">
        <w:trPr>
          <w:trHeight w:val="268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B159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08.07 – 22.07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705" w14:textId="77777777" w:rsidR="000D090D" w:rsidRDefault="000D09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04B4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1ED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</w:tr>
      <w:tr w:rsidR="000D090D" w14:paraId="59F3B21B" w14:textId="77777777" w:rsidTr="000D090D">
        <w:trPr>
          <w:trHeight w:val="619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107D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13.07 – 27.07</w:t>
            </w:r>
          </w:p>
          <w:p w14:paraId="13C44D5A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18.07 – 01.08</w:t>
            </w:r>
          </w:p>
          <w:p w14:paraId="6CD8232D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23.07 – 06.08</w:t>
            </w:r>
          </w:p>
          <w:p w14:paraId="3ACA5901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28.07 – 11.08</w:t>
            </w:r>
          </w:p>
          <w:p w14:paraId="7FC54550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02.08 – 16.08</w:t>
            </w:r>
          </w:p>
          <w:p w14:paraId="4E0118FB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07.08 – 21.08</w:t>
            </w:r>
          </w:p>
          <w:p w14:paraId="1B282609" w14:textId="77777777" w:rsidR="000D090D" w:rsidRDefault="000D09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12.08 – 26.08</w:t>
            </w:r>
          </w:p>
          <w:p w14:paraId="6E47DA5E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17.08 – 31.08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43B4" w14:textId="77777777" w:rsidR="000D090D" w:rsidRDefault="000D09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0830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D81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</w:tr>
      <w:tr w:rsidR="000D090D" w14:paraId="3044C570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A0F4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22.08 – 05.09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A71A" w14:textId="74E146C2" w:rsidR="000D090D" w:rsidRPr="00E4592A" w:rsidRDefault="00E459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395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F88D" w14:textId="40CD4F3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94BE" w14:textId="54D19519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358F86A5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364C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27.08 – 10.09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EEEF" w14:textId="59001E2B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60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4CBD" w14:textId="476E5C9F" w:rsidR="000D090D" w:rsidRPr="00E4592A" w:rsidRDefault="000D09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F0E5" w14:textId="658C61A6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40</w:t>
            </w:r>
          </w:p>
        </w:tc>
      </w:tr>
      <w:tr w:rsidR="000D090D" w14:paraId="3AD64CE6" w14:textId="77777777" w:rsidTr="000D090D">
        <w:trPr>
          <w:trHeight w:val="2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B38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 – 15.09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9709" w14:textId="5BEF1E55" w:rsidR="000D090D" w:rsidRPr="00E4592A" w:rsidRDefault="000D09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4592A">
              <w:rPr>
                <w:rFonts w:ascii="Arial" w:hAnsi="Arial" w:cs="Arial"/>
                <w:b/>
                <w:bCs/>
                <w:lang w:val="en-US"/>
              </w:rPr>
              <w:t>55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7B9F" w14:textId="1A32B4A4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787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14:paraId="7984AC77" w14:textId="3786C126" w:rsidR="000D090D" w:rsidRPr="00E4592A" w:rsidRDefault="000D090D">
            <w:pPr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4592A">
              <w:rPr>
                <w:rFonts w:ascii="Arial" w:hAnsi="Arial" w:cs="Arial"/>
                <w:b/>
                <w:lang w:val="en-US"/>
              </w:rPr>
              <w:t>20</w:t>
            </w:r>
          </w:p>
        </w:tc>
      </w:tr>
      <w:tr w:rsidR="000D090D" w14:paraId="54FCEC80" w14:textId="77777777" w:rsidTr="000D090D">
        <w:trPr>
          <w:trHeight w:val="268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D6EA" w14:textId="77777777" w:rsidR="000D090D" w:rsidRDefault="000D090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06.09 – 20.09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B42A" w14:textId="77777777" w:rsidR="000D090D" w:rsidRDefault="000D09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9BF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7F94" w14:textId="77777777" w:rsidR="000D090D" w:rsidRDefault="000D090D">
            <w:pPr>
              <w:rPr>
                <w:rFonts w:ascii="Arial" w:hAnsi="Arial" w:cs="Arial"/>
                <w:b/>
              </w:rPr>
            </w:pPr>
          </w:p>
        </w:tc>
      </w:tr>
    </w:tbl>
    <w:p w14:paraId="0609D161" w14:textId="459DB5D0" w:rsidR="00476389" w:rsidRDefault="00476389" w:rsidP="00476389">
      <w:pPr>
        <w:pStyle w:val="af3"/>
        <w:spacing w:after="375"/>
      </w:pPr>
      <w:r>
        <w:rPr>
          <w:rFonts w:ascii="Arial" w:hAnsi="Arial" w:cs="Arial"/>
          <w:b/>
        </w:rPr>
        <w:t>Дополнительно оплачивается:</w:t>
      </w:r>
      <w:r>
        <w:rPr>
          <w:rFonts w:ascii="Arial" w:hAnsi="Arial" w:cs="Arial"/>
        </w:rPr>
        <w:t xml:space="preserve"> </w:t>
      </w:r>
      <w:r>
        <w:rPr>
          <w:b/>
        </w:rPr>
        <w:t xml:space="preserve">тур услуга </w:t>
      </w:r>
      <w:r w:rsidR="00172402">
        <w:rPr>
          <w:b/>
        </w:rPr>
        <w:t>1</w:t>
      </w:r>
      <w:r w:rsidR="000D090D">
        <w:rPr>
          <w:b/>
        </w:rPr>
        <w:t>5</w:t>
      </w:r>
      <w:r>
        <w:rPr>
          <w:b/>
        </w:rPr>
        <w:t xml:space="preserve">0 </w:t>
      </w:r>
      <w:proofErr w:type="spellStart"/>
      <w:r>
        <w:rPr>
          <w:b/>
        </w:rPr>
        <w:t>руб</w:t>
      </w:r>
      <w:proofErr w:type="spellEnd"/>
      <w:r>
        <w:rPr>
          <w:b/>
        </w:rPr>
        <w:t xml:space="preserve">, </w:t>
      </w:r>
      <w:r w:rsidR="00E4592A">
        <w:rPr>
          <w:b/>
        </w:rPr>
        <w:t>дети до</w:t>
      </w:r>
      <w:r>
        <w:rPr>
          <w:b/>
        </w:rPr>
        <w:t xml:space="preserve"> 12 лет - </w:t>
      </w:r>
      <w:r w:rsidR="000D090D">
        <w:rPr>
          <w:b/>
        </w:rPr>
        <w:t>9</w:t>
      </w:r>
      <w:r>
        <w:rPr>
          <w:b/>
        </w:rPr>
        <w:t>0 руб</w:t>
      </w:r>
      <w:r>
        <w:t>., медицинская страховка.</w:t>
      </w:r>
    </w:p>
    <w:p w14:paraId="41B238C6" w14:textId="77777777" w:rsidR="00476389" w:rsidRDefault="00476389" w:rsidP="00476389">
      <w:pPr>
        <w:rPr>
          <w:rFonts w:ascii="Arial" w:hAnsi="Arial" w:cs="Arial"/>
          <w:b/>
          <w:sz w:val="32"/>
          <w:szCs w:val="32"/>
        </w:rPr>
      </w:pPr>
    </w:p>
    <w:p w14:paraId="7CF26B86" w14:textId="5DE4830A" w:rsidR="00B30C22" w:rsidRPr="006718B5" w:rsidRDefault="007408F4" w:rsidP="00476389">
      <w:pPr>
        <w:jc w:val="center"/>
        <w:rPr>
          <w:rFonts w:ascii="Arial" w:eastAsia="Batang" w:hAnsi="Arial" w:cs="Arial"/>
          <w:iCs/>
          <w:sz w:val="8"/>
          <w:szCs w:val="8"/>
        </w:rPr>
      </w:pPr>
      <w:r w:rsidRPr="00476389">
        <w:rPr>
          <w:b/>
          <w:bCs/>
          <w:sz w:val="44"/>
          <w:szCs w:val="44"/>
        </w:rPr>
        <w:t xml:space="preserve"> </w:t>
      </w:r>
      <w:r w:rsidR="00476389">
        <w:rPr>
          <w:rFonts w:ascii="Arial" w:hAnsi="Arial" w:cs="Arial"/>
          <w:b/>
          <w:sz w:val="40"/>
          <w:szCs w:val="40"/>
        </w:rPr>
        <w:t xml:space="preserve"> </w:t>
      </w:r>
    </w:p>
    <w:sectPr w:rsidR="00B30C22" w:rsidRPr="006718B5" w:rsidSect="00B14D6B">
      <w:pgSz w:w="11906" w:h="16838"/>
      <w:pgMar w:top="-426" w:right="56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98F8" w14:textId="77777777" w:rsidR="00122520" w:rsidRDefault="00122520">
      <w:r>
        <w:separator/>
      </w:r>
    </w:p>
  </w:endnote>
  <w:endnote w:type="continuationSeparator" w:id="0">
    <w:p w14:paraId="620BC2CF" w14:textId="77777777" w:rsidR="00122520" w:rsidRDefault="0012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95C9" w14:textId="77777777" w:rsidR="00122520" w:rsidRDefault="00122520">
      <w:r>
        <w:separator/>
      </w:r>
    </w:p>
  </w:footnote>
  <w:footnote w:type="continuationSeparator" w:id="0">
    <w:p w14:paraId="5AC1F9A9" w14:textId="77777777" w:rsidR="00122520" w:rsidRDefault="0012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067"/>
    <w:multiLevelType w:val="multilevel"/>
    <w:tmpl w:val="2D3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11058"/>
    <w:multiLevelType w:val="multilevel"/>
    <w:tmpl w:val="52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5DBB"/>
    <w:multiLevelType w:val="hybridMultilevel"/>
    <w:tmpl w:val="AA589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C80A4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9E31844"/>
    <w:multiLevelType w:val="multilevel"/>
    <w:tmpl w:val="3DD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B17C6"/>
    <w:multiLevelType w:val="hybridMultilevel"/>
    <w:tmpl w:val="4752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337192"/>
    <w:multiLevelType w:val="multilevel"/>
    <w:tmpl w:val="B4FC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2E24D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D102AD4"/>
    <w:multiLevelType w:val="hybridMultilevel"/>
    <w:tmpl w:val="15581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8C40A9"/>
    <w:multiLevelType w:val="hybridMultilevel"/>
    <w:tmpl w:val="1CC07B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00C3C"/>
    <w:multiLevelType w:val="multilevel"/>
    <w:tmpl w:val="22B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77AAF"/>
    <w:multiLevelType w:val="multilevel"/>
    <w:tmpl w:val="A8D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107AE"/>
    <w:multiLevelType w:val="multilevel"/>
    <w:tmpl w:val="899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B4CF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357C"/>
    <w:rsid w:val="000B6D83"/>
    <w:rsid w:val="000D090D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2520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402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1907"/>
    <w:rsid w:val="00476389"/>
    <w:rsid w:val="00484285"/>
    <w:rsid w:val="004858F1"/>
    <w:rsid w:val="00487A68"/>
    <w:rsid w:val="0049009C"/>
    <w:rsid w:val="004901AB"/>
    <w:rsid w:val="00495468"/>
    <w:rsid w:val="004A589C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3DD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218CE"/>
    <w:rsid w:val="00723523"/>
    <w:rsid w:val="00730583"/>
    <w:rsid w:val="00733631"/>
    <w:rsid w:val="00734612"/>
    <w:rsid w:val="00737A2F"/>
    <w:rsid w:val="007401B1"/>
    <w:rsid w:val="007408F4"/>
    <w:rsid w:val="00740D0D"/>
    <w:rsid w:val="00745077"/>
    <w:rsid w:val="007458D3"/>
    <w:rsid w:val="00755404"/>
    <w:rsid w:val="0076434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06F1C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3653"/>
    <w:rsid w:val="00C97AC5"/>
    <w:rsid w:val="00CA16FB"/>
    <w:rsid w:val="00CB2E2C"/>
    <w:rsid w:val="00CB48E2"/>
    <w:rsid w:val="00CB7158"/>
    <w:rsid w:val="00CC0620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592A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55504"/>
  <w15:docId w15:val="{666DA502-B1A6-41EB-917D-E51DB72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15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A507A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630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71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34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340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40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40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056F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056F3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FC7897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53406"/>
    <w:rPr>
      <w:rFonts w:cs="Times New Roman"/>
      <w:sz w:val="24"/>
      <w:szCs w:val="24"/>
    </w:rPr>
  </w:style>
  <w:style w:type="paragraph" w:styleId="ab">
    <w:name w:val="Title"/>
    <w:basedOn w:val="a"/>
    <w:link w:val="ac"/>
    <w:qFormat/>
    <w:rsid w:val="00221571"/>
    <w:pPr>
      <w:ind w:left="426"/>
      <w:jc w:val="center"/>
    </w:pPr>
    <w:rPr>
      <w:sz w:val="36"/>
      <w:szCs w:val="20"/>
    </w:rPr>
  </w:style>
  <w:style w:type="character" w:customStyle="1" w:styleId="ac">
    <w:name w:val="Заголовок Знак"/>
    <w:basedOn w:val="a0"/>
    <w:link w:val="ab"/>
    <w:locked/>
    <w:rsid w:val="00D53406"/>
    <w:rPr>
      <w:rFonts w:ascii="Cambria" w:hAnsi="Cambria" w:cs="Times New Roman"/>
      <w:b/>
      <w:bCs/>
      <w:kern w:val="28"/>
      <w:sz w:val="32"/>
      <w:szCs w:val="32"/>
    </w:rPr>
  </w:style>
  <w:style w:type="character" w:styleId="ad">
    <w:name w:val="Strong"/>
    <w:basedOn w:val="a0"/>
    <w:qFormat/>
    <w:rsid w:val="00F706FA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195B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53406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0201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D53406"/>
    <w:rPr>
      <w:rFonts w:ascii="Tahoma" w:hAnsi="Tahoma" w:cs="Tahoma"/>
      <w:sz w:val="16"/>
      <w:szCs w:val="16"/>
    </w:rPr>
  </w:style>
  <w:style w:type="character" w:customStyle="1" w:styleId="pagehead">
    <w:name w:val="pagehead"/>
    <w:basedOn w:val="a0"/>
    <w:rsid w:val="0060117C"/>
  </w:style>
  <w:style w:type="paragraph" w:styleId="af2">
    <w:name w:val="List Paragraph"/>
    <w:basedOn w:val="a"/>
    <w:uiPriority w:val="34"/>
    <w:qFormat/>
    <w:rsid w:val="00341520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461E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71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pple-tab-span">
    <w:name w:val="apple-tab-span"/>
    <w:basedOn w:val="a0"/>
    <w:rsid w:val="00C630B8"/>
  </w:style>
  <w:style w:type="character" w:customStyle="1" w:styleId="30">
    <w:name w:val="Заголовок 3 Знак"/>
    <w:basedOn w:val="a0"/>
    <w:link w:val="3"/>
    <w:semiHidden/>
    <w:rsid w:val="00C63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ОБУЧАЮЩАЯ ПРОГРАММА ПО ПАРИКМАХЕРСКОМУ ИСКУССТВУ В ИТАЛИИ</vt:lpstr>
    </vt:vector>
  </TitlesOfParts>
  <Company>Fiorino</Company>
  <LinksUpToDate>false</LinksUpToDate>
  <CharactersWithSpaces>2148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https://vk.com/club60177978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ОБУЧАЮЩАЯ ПРОГРАММА ПО ПАРИКМАХЕРСКОМУ ИСКУССТВУ В ИТАЛИИ</dc:title>
  <dc:creator>user</dc:creator>
  <cp:lastModifiedBy>Марина Молокович</cp:lastModifiedBy>
  <cp:revision>2</cp:revision>
  <cp:lastPrinted>2023-06-09T11:41:00Z</cp:lastPrinted>
  <dcterms:created xsi:type="dcterms:W3CDTF">2025-05-15T14:09:00Z</dcterms:created>
  <dcterms:modified xsi:type="dcterms:W3CDTF">2025-05-15T14:09:00Z</dcterms:modified>
</cp:coreProperties>
</file>